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23EB7" w:rsidR="00A444D9" w:rsidP="00A444D9" w:rsidRDefault="00D02945" w14:paraId="5D310669" w14:textId="77777777">
      <w:pPr>
        <w:rPr>
          <w:rFonts w:ascii="Arial" w:hAnsi="Arial" w:cs="Arial"/>
          <w:color w:val="31849B" w:themeColor="accent5" w:themeShade="BF"/>
          <w:sz w:val="22"/>
          <w:szCs w:val="22"/>
        </w:rPr>
      </w:pPr>
      <w:r w:rsidRPr="00823EB7">
        <w:rPr>
          <w:rFonts w:ascii="Arial" w:hAnsi="Arial" w:cs="Arial"/>
          <w:color w:val="31849B" w:themeColor="accent5" w:themeShade="BF"/>
          <w:sz w:val="22"/>
          <w:szCs w:val="22"/>
        </w:rPr>
        <w:t xml:space="preserve"> </w:t>
      </w:r>
    </w:p>
    <w:p w:rsidRPr="002A526E" w:rsidR="007C1746" w:rsidP="00BE3E2A" w:rsidRDefault="002A526E" w14:paraId="723BA4F6" w14:textId="13133679">
      <w:pPr>
        <w:spacing w:after="200" w:line="276" w:lineRule="auto"/>
        <w:contextualSpacing/>
        <w:jc w:val="right"/>
        <w:rPr>
          <w:rFonts w:ascii="Arial" w:hAnsi="Arial" w:cs="Arial"/>
          <w:i/>
          <w:iCs/>
          <w:sz w:val="22"/>
          <w:szCs w:val="22"/>
          <w:lang w:eastAsia="en-US"/>
        </w:rPr>
      </w:pPr>
      <w:r w:rsidRPr="002A526E">
        <w:rPr>
          <w:rFonts w:ascii="Arial" w:hAnsi="Arial" w:cs="Arial"/>
          <w:i/>
          <w:iCs/>
          <w:sz w:val="22"/>
          <w:szCs w:val="22"/>
          <w:lang w:eastAsia="en-US"/>
        </w:rPr>
        <w:t xml:space="preserve">9. </w:t>
      </w:r>
      <w:r w:rsidRPr="002A526E" w:rsidR="007C1746">
        <w:rPr>
          <w:rFonts w:ascii="Arial" w:hAnsi="Arial" w:cs="Arial"/>
          <w:i/>
          <w:iCs/>
          <w:sz w:val="22"/>
          <w:szCs w:val="22"/>
          <w:lang w:eastAsia="en-US"/>
        </w:rPr>
        <w:t>számú melléklet</w:t>
      </w:r>
    </w:p>
    <w:p w:rsidRPr="00D12699" w:rsidR="007C1746" w:rsidP="007C1746" w:rsidRDefault="007C1746" w14:paraId="75345D69" w14:textId="77777777">
      <w:pPr>
        <w:jc w:val="left"/>
        <w:rPr>
          <w:rFonts w:ascii="Arial" w:hAnsi="Arial" w:cs="Arial"/>
          <w:sz w:val="22"/>
          <w:szCs w:val="22"/>
          <w:lang w:eastAsia="en-US"/>
        </w:rPr>
      </w:pPr>
    </w:p>
    <w:p w:rsidRPr="00D12699" w:rsidR="007C1746" w:rsidP="007C1746" w:rsidRDefault="007C1746" w14:paraId="74F082A6" w14:textId="77777777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Arial" w:hAnsi="Arial" w:cs="Arial"/>
          <w:b/>
          <w:color w:val="2E74B5"/>
          <w:sz w:val="22"/>
          <w:szCs w:val="22"/>
          <w:lang w:eastAsia="en-US"/>
        </w:rPr>
      </w:pPr>
    </w:p>
    <w:p w:rsidRPr="00D12699" w:rsidR="007C1746" w:rsidP="007C1746" w:rsidRDefault="007C1746" w14:paraId="49D0FDBC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hAnsi="Arial" w:eastAsia="Palatino Linotype" w:cs="Arial"/>
          <w:b/>
          <w:color w:val="000000"/>
          <w:sz w:val="22"/>
          <w:szCs w:val="22"/>
        </w:rPr>
      </w:pPr>
    </w:p>
    <w:p w:rsidRPr="004E28C8" w:rsidR="007C1746" w:rsidP="007C1746" w:rsidRDefault="007C1746" w14:paraId="71A2F0A2" w14:textId="1DE35D95">
      <w:pPr>
        <w:keepNext/>
        <w:keepLines/>
        <w:spacing w:before="40" w:line="256" w:lineRule="auto"/>
        <w:jc w:val="center"/>
        <w:outlineLvl w:val="1"/>
        <w:rPr>
          <w:rFonts w:ascii="Arial" w:hAnsi="Arial" w:cs="Arial"/>
          <w:b/>
          <w:color w:val="4D9CBF"/>
          <w:sz w:val="22"/>
          <w:szCs w:val="22"/>
          <w:lang w:eastAsia="en-US"/>
        </w:rPr>
      </w:pPr>
      <w:r w:rsidRPr="004E28C8">
        <w:rPr>
          <w:rFonts w:ascii="Arial" w:hAnsi="Arial" w:cs="Arial"/>
          <w:b/>
          <w:color w:val="4D9CBF"/>
          <w:sz w:val="22"/>
          <w:szCs w:val="22"/>
          <w:lang w:eastAsia="en-US"/>
        </w:rPr>
        <w:t>Nyilatkozat rendezett munkaügyi kapcsolatokról</w:t>
      </w:r>
    </w:p>
    <w:p w:rsidRPr="00D12699" w:rsidR="007C1746" w:rsidP="007C1746" w:rsidRDefault="007C1746" w14:paraId="12F660CE" w14:textId="77777777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hAnsi="Arial" w:eastAsia="Palatino Linotype" w:cs="Arial"/>
          <w:b/>
          <w:color w:val="000000"/>
          <w:sz w:val="22"/>
          <w:szCs w:val="22"/>
        </w:rPr>
      </w:pPr>
    </w:p>
    <w:p w:rsidR="00B1067A" w:rsidP="00B1067A" w:rsidRDefault="00B1067A" w14:paraId="76F6EDC3" w14:textId="413CA184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73370900" w:rsidR="00B1067A">
        <w:rPr>
          <w:rFonts w:ascii="Arial" w:hAnsi="Arial" w:cs="Arial"/>
          <w:sz w:val="22"/>
          <w:szCs w:val="22"/>
          <w:lang w:eastAsia="en-US"/>
        </w:rPr>
        <w:t>A</w:t>
      </w:r>
      <w:r w:rsidRPr="73370900" w:rsidR="00B1067A">
        <w:rPr>
          <w:rFonts w:ascii="Arial" w:hAnsi="Arial" w:cs="Arial"/>
          <w:sz w:val="22"/>
          <w:szCs w:val="22"/>
          <w:lang w:eastAsia="en-US"/>
        </w:rPr>
        <w:t>lulírott &lt;</w:t>
      </w:r>
      <w:r w:rsidRPr="73370900" w:rsidR="00B1067A">
        <w:rPr>
          <w:rFonts w:ascii="Arial" w:hAnsi="Arial" w:cs="Arial"/>
          <w:i w:val="1"/>
          <w:iCs w:val="1"/>
          <w:sz w:val="22"/>
          <w:szCs w:val="22"/>
          <w:lang w:eastAsia="en-US"/>
        </w:rPr>
        <w:t>név</w:t>
      </w:r>
      <w:r w:rsidRPr="73370900" w:rsidR="00B1067A">
        <w:rPr>
          <w:rFonts w:ascii="Arial" w:hAnsi="Arial" w:cs="Arial"/>
          <w:sz w:val="22"/>
          <w:szCs w:val="22"/>
          <w:lang w:eastAsia="en-US"/>
        </w:rPr>
        <w:t>&gt;, mint a &lt;</w:t>
      </w:r>
      <w:r w:rsidRPr="73370900" w:rsidR="00B1067A">
        <w:rPr>
          <w:rFonts w:ascii="Arial" w:hAnsi="Arial" w:cs="Arial"/>
          <w:i w:val="1"/>
          <w:iCs w:val="1"/>
          <w:sz w:val="22"/>
          <w:szCs w:val="22"/>
          <w:lang w:eastAsia="en-US"/>
        </w:rPr>
        <w:t>cégnév</w:t>
      </w:r>
      <w:r w:rsidRPr="73370900" w:rsidR="00B1067A">
        <w:rPr>
          <w:rFonts w:ascii="Arial" w:hAnsi="Arial" w:cs="Arial"/>
          <w:sz w:val="22"/>
          <w:szCs w:val="22"/>
          <w:lang w:eastAsia="en-US"/>
        </w:rPr>
        <w:t>&gt; (&lt;</w:t>
      </w:r>
      <w:r w:rsidRPr="73370900" w:rsidR="00B1067A">
        <w:rPr>
          <w:rFonts w:ascii="Arial" w:hAnsi="Arial" w:cs="Arial"/>
          <w:i w:val="1"/>
          <w:iCs w:val="1"/>
          <w:sz w:val="22"/>
          <w:szCs w:val="22"/>
          <w:lang w:eastAsia="en-US"/>
        </w:rPr>
        <w:t>cégadatok: székhely, adószám, cégjegyzékszám</w:t>
      </w:r>
      <w:r w:rsidRPr="73370900" w:rsidR="00B1067A">
        <w:rPr>
          <w:rFonts w:ascii="Arial" w:hAnsi="Arial" w:cs="Arial"/>
          <w:sz w:val="22"/>
          <w:szCs w:val="22"/>
          <w:lang w:eastAsia="en-US"/>
        </w:rPr>
        <w:t xml:space="preserve">&gt;), cégjegyzésre jogosult képviselője nyilatkozom, hogy az Év </w:t>
      </w:r>
      <w:r w:rsidRPr="73370900" w:rsidR="31E64B83">
        <w:rPr>
          <w:rFonts w:ascii="Arial" w:hAnsi="Arial" w:cs="Arial"/>
          <w:sz w:val="22"/>
          <w:szCs w:val="22"/>
          <w:lang w:eastAsia="en-US"/>
        </w:rPr>
        <w:t>F</w:t>
      </w:r>
      <w:r w:rsidRPr="73370900" w:rsidR="00B1067A">
        <w:rPr>
          <w:rFonts w:ascii="Arial" w:hAnsi="Arial" w:cs="Arial"/>
          <w:sz w:val="22"/>
          <w:szCs w:val="22"/>
          <w:lang w:eastAsia="en-US"/>
        </w:rPr>
        <w:t>elelős Foglalkoztatója címre pályázóként az általam képviselt szervezet</w:t>
      </w:r>
      <w:r w:rsidRPr="73370900" w:rsidR="00B1067A">
        <w:rPr>
          <w:rFonts w:ascii="Arial" w:hAnsi="Arial" w:cs="Arial"/>
          <w:sz w:val="22"/>
          <w:szCs w:val="22"/>
          <w:lang w:eastAsia="en-US"/>
        </w:rPr>
        <w:t xml:space="preserve"> megfelel </w:t>
      </w:r>
      <w:r w:rsidRPr="73370900" w:rsidR="00B1067A">
        <w:rPr>
          <w:rFonts w:ascii="Arial" w:hAnsi="Arial" w:cs="Arial"/>
          <w:i w:val="1"/>
          <w:iCs w:val="1"/>
          <w:sz w:val="22"/>
          <w:szCs w:val="22"/>
          <w:lang w:eastAsia="en-US"/>
        </w:rPr>
        <w:t xml:space="preserve">az államháztartásról </w:t>
      </w:r>
      <w:r w:rsidRPr="73370900" w:rsidR="00B1067A">
        <w:rPr>
          <w:rFonts w:ascii="Arial" w:hAnsi="Arial" w:cs="Arial"/>
          <w:sz w:val="22"/>
          <w:szCs w:val="22"/>
          <w:lang w:eastAsia="en-US"/>
        </w:rPr>
        <w:t>szóló 2011. évi CXCV. törvény 50. § (1) bekezdés a) pontjában meghatározott feltételnek</w:t>
      </w:r>
      <w:r w:rsidRPr="73370900" w:rsidR="00B1067A">
        <w:rPr>
          <w:rFonts w:ascii="Arial" w:hAnsi="Arial" w:cs="Arial"/>
          <w:sz w:val="22"/>
          <w:szCs w:val="22"/>
          <w:lang w:eastAsia="en-US"/>
        </w:rPr>
        <w:t xml:space="preserve">. </w:t>
      </w:r>
    </w:p>
    <w:p w:rsidRPr="00D12699" w:rsidR="00B1067A" w:rsidP="00B1067A" w:rsidRDefault="00B1067A" w14:paraId="7A0C5962" w14:textId="77777777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Nyilatkozom továbbá, hogy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a foglalkoztatást elősegítő szolgáltatásokról és támogatásokról, valamint a foglalkoztatás felügyeletéről</w:t>
      </w:r>
      <w:r>
        <w:rPr>
          <w:rFonts w:ascii="Arial" w:hAnsi="Arial" w:cs="Arial"/>
          <w:sz w:val="22"/>
          <w:szCs w:val="22"/>
          <w:lang w:eastAsia="en-US"/>
        </w:rPr>
        <w:t xml:space="preserve"> szóló </w:t>
      </w:r>
      <w:r w:rsidRPr="00DF681D">
        <w:rPr>
          <w:rFonts w:ascii="Arial" w:hAnsi="Arial" w:cs="Arial"/>
          <w:sz w:val="22"/>
          <w:szCs w:val="22"/>
          <w:lang w:eastAsia="en-US"/>
        </w:rPr>
        <w:t>2020. évi CXXXV. törvény</w:t>
      </w:r>
      <w:r>
        <w:rPr>
          <w:rFonts w:ascii="Arial" w:hAnsi="Arial" w:cs="Arial"/>
          <w:sz w:val="22"/>
          <w:szCs w:val="22"/>
          <w:lang w:eastAsia="en-US"/>
        </w:rPr>
        <w:t xml:space="preserve"> és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a foglalkoztatás-felügyeleti hatóság tevékenységéről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szóló 115/2021 (III. 10.) Korm. rendelet </w:t>
      </w:r>
      <w:r>
        <w:rPr>
          <w:rFonts w:ascii="Arial" w:hAnsi="Arial" w:cs="Arial"/>
          <w:sz w:val="22"/>
          <w:szCs w:val="22"/>
          <w:lang w:eastAsia="en-US"/>
        </w:rPr>
        <w:t>alapján a foglalkoztatás-felügyeleti hatóság által lefolytatott hatósági ellenőrzés eredményként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j</w:t>
      </w:r>
      <w:r w:rsidRPr="00D831E6">
        <w:rPr>
          <w:rFonts w:ascii="Arial" w:hAnsi="Arial" w:cs="Arial"/>
          <w:sz w:val="22"/>
          <w:szCs w:val="22"/>
          <w:lang w:eastAsia="en-US"/>
        </w:rPr>
        <w:t>ogsértést megállapító határozat</w:t>
      </w:r>
      <w:r>
        <w:rPr>
          <w:rFonts w:ascii="Arial" w:hAnsi="Arial" w:cs="Arial"/>
          <w:sz w:val="22"/>
          <w:szCs w:val="22"/>
          <w:lang w:eastAsia="en-US"/>
        </w:rPr>
        <w:t xml:space="preserve"> nem került megállapításra, és a szervezet kapcsán</w:t>
      </w:r>
      <w:r w:rsidRPr="00D831E6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a Nemzetgazdasági Minisztérium által </w:t>
      </w:r>
      <w:hyperlink w:history="1" r:id="rId11">
        <w:r w:rsidRPr="00E12614">
          <w:rPr>
            <w:rStyle w:val="Hiperhivatkozs"/>
            <w:rFonts w:ascii="Arial" w:hAnsi="Arial" w:cs="Arial"/>
            <w:sz w:val="22"/>
            <w:szCs w:val="22"/>
            <w:lang w:eastAsia="en-US"/>
          </w:rPr>
          <w:t>http://nyilvantartas.ommf.gov.hu/</w:t>
        </w:r>
      </w:hyperlink>
      <w:r>
        <w:rPr>
          <w:rFonts w:ascii="Arial" w:hAnsi="Arial" w:cs="Arial"/>
          <w:sz w:val="22"/>
          <w:szCs w:val="22"/>
          <w:lang w:eastAsia="en-US"/>
        </w:rPr>
        <w:t xml:space="preserve"> oldalon vezetett közhiteles nyilvántartás nem tartalmaz adatot. </w:t>
      </w:r>
    </w:p>
    <w:p w:rsidRPr="00D12699" w:rsidR="007C1746" w:rsidP="007C1746" w:rsidRDefault="007C1746" w14:paraId="0E9FA08E" w14:textId="77777777">
      <w:pPr>
        <w:spacing w:after="160" w:line="256" w:lineRule="auto"/>
        <w:jc w:val="left"/>
        <w:rPr>
          <w:rFonts w:ascii="Arial" w:hAnsi="Arial" w:cs="Arial"/>
          <w:sz w:val="22"/>
          <w:szCs w:val="22"/>
          <w:lang w:eastAsia="en-US"/>
        </w:rPr>
      </w:pPr>
    </w:p>
    <w:p w:rsidRPr="00D12699" w:rsidR="007C1746" w:rsidP="007C1746" w:rsidRDefault="007C1746" w14:paraId="1CDF25DB" w14:textId="77777777">
      <w:pPr>
        <w:spacing w:after="160"/>
        <w:ind w:left="720"/>
        <w:contextualSpacing/>
        <w:jc w:val="left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Kelt, ………………………………. </w:t>
      </w:r>
    </w:p>
    <w:p w:rsidRPr="00D12699" w:rsidR="007C1746" w:rsidP="007C1746" w:rsidRDefault="007C1746" w14:paraId="37BBF3DD" w14:textId="77777777">
      <w:pPr>
        <w:ind w:left="720" w:right="119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PH.</w:t>
      </w:r>
    </w:p>
    <w:p w:rsidRPr="00D12699" w:rsidR="007C1746" w:rsidP="007C1746" w:rsidRDefault="007C1746" w14:paraId="40872CB1" w14:textId="77777777">
      <w:pPr>
        <w:spacing w:after="160"/>
        <w:jc w:val="right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…….……….………………………………</w:t>
      </w:r>
    </w:p>
    <w:p w:rsidRPr="00D12699" w:rsidR="007C1746" w:rsidP="00B42D68" w:rsidRDefault="007C1746" w14:paraId="1CCA601D" w14:textId="7FE71E3B">
      <w:pPr>
        <w:spacing w:after="160"/>
        <w:ind w:left="4956" w:firstLine="708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 Pályázó cégszerű aláírása</w:t>
      </w:r>
    </w:p>
    <w:p w:rsidRPr="00D12699" w:rsidR="007C1746" w:rsidP="007C1746" w:rsidRDefault="007C1746" w14:paraId="1AD5FBE6" w14:textId="3F6A0364">
      <w:pPr>
        <w:spacing w:after="200" w:line="276" w:lineRule="auto"/>
        <w:jc w:val="left"/>
        <w:rPr>
          <w:rFonts w:ascii="Arial" w:hAnsi="Arial" w:eastAsia="Calibri" w:cs="Arial"/>
          <w:sz w:val="22"/>
          <w:szCs w:val="22"/>
          <w:lang w:eastAsia="en-US"/>
        </w:rPr>
      </w:pPr>
    </w:p>
    <w:p w:rsidRPr="007001F1" w:rsidR="007C1746" w:rsidP="007C1746" w:rsidRDefault="007C1746" w14:paraId="0937A54A" w14:textId="4498574F">
      <w:pPr>
        <w:spacing w:after="200" w:line="276" w:lineRule="auto"/>
        <w:jc w:val="left"/>
        <w:rPr>
          <w:rFonts w:ascii="Calibri Light" w:hAnsi="Calibri Light" w:eastAsia="Calibri"/>
          <w:sz w:val="24"/>
          <w:lang w:eastAsia="en-US"/>
        </w:rPr>
      </w:pPr>
    </w:p>
    <w:sectPr w:rsidRPr="007001F1" w:rsidR="007C1746" w:rsidSect="003923B4">
      <w:headerReference w:type="default" r:id="rId12"/>
      <w:footerReference w:type="default" r:id="rId13"/>
      <w:pgSz w:w="11906" w:h="16838" w:orient="portrait" w:code="9"/>
      <w:pgMar w:top="2102" w:right="1418" w:bottom="1560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682C" w:rsidP="00B1447A" w:rsidRDefault="00A5682C" w14:paraId="7D6491A6" w14:textId="77777777">
      <w:r>
        <w:separator/>
      </w:r>
    </w:p>
  </w:endnote>
  <w:endnote w:type="continuationSeparator" w:id="0">
    <w:p w:rsidR="00A5682C" w:rsidP="00B1447A" w:rsidRDefault="00A5682C" w14:paraId="767C44B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D20032" w:rsidP="006604F6" w:rsidRDefault="00D20032" w14:paraId="67FFB0C4" w14:textId="6F30D555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:rsidRPr="006604F6" w:rsidR="006604F6" w:rsidP="006604F6" w:rsidRDefault="006604F6" w14:paraId="52DB3467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  <w:lang w:val="hu"/>
      </w:rPr>
    </w:pPr>
    <w:r w:rsidRPr="006604F6">
      <w:rPr>
        <w:rFonts w:ascii="Arial" w:hAnsi="Arial" w:eastAsia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hAnsi="Arial" w:eastAsia="Arial" w:cs="Arial"/>
        <w:color w:val="999999"/>
        <w:sz w:val="16"/>
        <w:szCs w:val="16"/>
        <w:lang w:val="hu"/>
      </w:rPr>
      <w:t xml:space="preserve"> </w:t>
    </w:r>
  </w:p>
  <w:p w:rsidRPr="006604F6" w:rsidR="006604F6" w:rsidP="006604F6" w:rsidRDefault="006604F6" w14:paraId="3E763640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  <w:lang w:val="hu"/>
      </w:rPr>
    </w:pPr>
    <w:r w:rsidRPr="006604F6">
      <w:rPr>
        <w:rFonts w:ascii="Arial" w:hAnsi="Arial" w:eastAsia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:rsidRPr="006604F6" w:rsidR="006604F6" w:rsidP="006604F6" w:rsidRDefault="006604F6" w14:paraId="580BFF21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  <w:lang w:val="hu"/>
      </w:rPr>
    </w:pPr>
    <w:r w:rsidRPr="006604F6">
      <w:rPr>
        <w:rFonts w:ascii="Arial" w:hAnsi="Arial" w:eastAsia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:rsidR="00D20032" w:rsidP="00C13A6F" w:rsidRDefault="00D20032" w14:paraId="00F4BA94" w14:textId="13B7AC11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:rsidRPr="00AD22D2" w:rsidR="00D20032" w:rsidP="00F542CD" w:rsidRDefault="00D20032" w14:paraId="1E47D545" w14:textId="4B3C31C9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A1637B" w:rsidRDefault="00D20032" w14:paraId="78AF5938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A1637B" w:rsidRDefault="00D20032" w14:paraId="79FEC0A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A1637B" w:rsidRDefault="00D20032" w14:paraId="3D321565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A1637B" w:rsidRDefault="00D20032" w14:paraId="456BA33A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A1637B" w:rsidRDefault="00D20032" w14:paraId="4D61B240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38001459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76195EAA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27888E0">
              <v:stroke joinstyle="miter"/>
              <v:path gradientshapeok="t" o:connecttype="rect"/>
            </v:shapetype>
            <v:shape id="Szövegdoboz 13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>
              <v:textbox>
                <w:txbxContent>
                  <w:p w:rsidRPr="00A860ED" w:rsidR="00D20032" w:rsidP="00A1637B" w:rsidRDefault="00D20032" w14:paraId="78AF5938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A1637B" w:rsidRDefault="00D20032" w14:paraId="79FEC0A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A1637B" w:rsidRDefault="00D20032" w14:paraId="3D321565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A1637B" w:rsidRDefault="00D20032" w14:paraId="456BA33A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A1637B" w:rsidRDefault="00D20032" w14:paraId="4D61B240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38001459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76195EAA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A860ED" w:rsidR="00D20032" w:rsidP="00E7681A" w:rsidRDefault="00D20032" w14:paraId="62FE813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E7681A" w:rsidRDefault="00D20032" w14:paraId="58AFEDC6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E7681A" w:rsidRDefault="00D20032" w14:paraId="7041BA1D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E7681A" w:rsidRDefault="00D20032" w14:paraId="248DEE09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E7681A" w:rsidRDefault="00D20032" w14:paraId="73F1A0B7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17AF7755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4181AC41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6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w14:anchorId="13296ED0">
              <v:textbox>
                <w:txbxContent>
                  <w:p w:rsidRPr="00A860ED" w:rsidR="00D20032" w:rsidP="00E7681A" w:rsidRDefault="00D20032" w14:paraId="62FE813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E7681A" w:rsidRDefault="00D20032" w14:paraId="58AFEDC6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E7681A" w:rsidRDefault="00D20032" w14:paraId="7041BA1D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E7681A" w:rsidRDefault="00D20032" w14:paraId="248DEE09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E7681A" w:rsidRDefault="00D20032" w14:paraId="73F1A0B7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17AF7755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4181AC41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682C" w:rsidP="00B1447A" w:rsidRDefault="00A5682C" w14:paraId="280DAE75" w14:textId="77777777">
      <w:r>
        <w:separator/>
      </w:r>
    </w:p>
  </w:footnote>
  <w:footnote w:type="continuationSeparator" w:id="0">
    <w:p w:rsidR="00A5682C" w:rsidP="00B1447A" w:rsidRDefault="00A5682C" w14:paraId="54CC662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4512D" w:rsidR="0061215B" w:rsidP="003923B4" w:rsidRDefault="003923B4" w14:paraId="32699BFD" w14:textId="4EB20D1C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1418"/>
      <w:rPr>
        <w:color w:val="808080"/>
      </w:rPr>
    </w:pPr>
    <w:r>
      <w:rPr>
        <w:noProof/>
        <w:color w:val="808080"/>
      </w:rPr>
      <w:drawing>
        <wp:inline distT="0" distB="0" distL="0" distR="0" wp14:anchorId="3234CC4D" wp14:editId="654CCF1A">
          <wp:extent cx="7566025" cy="1359535"/>
          <wp:effectExtent l="0" t="0" r="0" b="0"/>
          <wp:docPr id="2145062055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hint="default" w:ascii="Calibri" w:hAnsi="Calibri" w:eastAsiaTheme="minorHAnsi" w:cstheme="minorBidi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35338"/>
    <w:rsid w:val="00136BB8"/>
    <w:rsid w:val="00145155"/>
    <w:rsid w:val="0016689D"/>
    <w:rsid w:val="00180B18"/>
    <w:rsid w:val="00191D80"/>
    <w:rsid w:val="001A7467"/>
    <w:rsid w:val="001C0CBB"/>
    <w:rsid w:val="001C6225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7541D"/>
    <w:rsid w:val="002962D4"/>
    <w:rsid w:val="002A4FDA"/>
    <w:rsid w:val="002A526E"/>
    <w:rsid w:val="002D70FF"/>
    <w:rsid w:val="002F2E8D"/>
    <w:rsid w:val="002F33A2"/>
    <w:rsid w:val="002F5362"/>
    <w:rsid w:val="003130C8"/>
    <w:rsid w:val="003146D2"/>
    <w:rsid w:val="0034512D"/>
    <w:rsid w:val="003661C5"/>
    <w:rsid w:val="0039048E"/>
    <w:rsid w:val="00390985"/>
    <w:rsid w:val="003923B4"/>
    <w:rsid w:val="00394A28"/>
    <w:rsid w:val="003A0384"/>
    <w:rsid w:val="003A1F73"/>
    <w:rsid w:val="003C0105"/>
    <w:rsid w:val="003C155F"/>
    <w:rsid w:val="003C2AC1"/>
    <w:rsid w:val="003D1F2C"/>
    <w:rsid w:val="003E318C"/>
    <w:rsid w:val="004108F3"/>
    <w:rsid w:val="0041776D"/>
    <w:rsid w:val="004249BB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E28C8"/>
    <w:rsid w:val="004F15C7"/>
    <w:rsid w:val="00500A7B"/>
    <w:rsid w:val="00527534"/>
    <w:rsid w:val="00537DD4"/>
    <w:rsid w:val="0054003A"/>
    <w:rsid w:val="00542AB8"/>
    <w:rsid w:val="0054626D"/>
    <w:rsid w:val="00562BC1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513C8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CE1"/>
    <w:rsid w:val="00820B66"/>
    <w:rsid w:val="00823EB7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8E6026"/>
    <w:rsid w:val="00914282"/>
    <w:rsid w:val="00916529"/>
    <w:rsid w:val="00932B9B"/>
    <w:rsid w:val="00935BC7"/>
    <w:rsid w:val="00942D21"/>
    <w:rsid w:val="009546EF"/>
    <w:rsid w:val="009554D5"/>
    <w:rsid w:val="00957AD4"/>
    <w:rsid w:val="0097343E"/>
    <w:rsid w:val="00987CC2"/>
    <w:rsid w:val="00990810"/>
    <w:rsid w:val="00992707"/>
    <w:rsid w:val="009B57A2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5682C"/>
    <w:rsid w:val="00A61497"/>
    <w:rsid w:val="00A738EA"/>
    <w:rsid w:val="00A91B2F"/>
    <w:rsid w:val="00A94773"/>
    <w:rsid w:val="00AB4E17"/>
    <w:rsid w:val="00AE64F4"/>
    <w:rsid w:val="00AE7CC8"/>
    <w:rsid w:val="00B06EA4"/>
    <w:rsid w:val="00B1067A"/>
    <w:rsid w:val="00B1447A"/>
    <w:rsid w:val="00B301DD"/>
    <w:rsid w:val="00B42D68"/>
    <w:rsid w:val="00B434CC"/>
    <w:rsid w:val="00B571DD"/>
    <w:rsid w:val="00B60AC1"/>
    <w:rsid w:val="00B72DCF"/>
    <w:rsid w:val="00B81196"/>
    <w:rsid w:val="00B853D6"/>
    <w:rsid w:val="00B87F8F"/>
    <w:rsid w:val="00B90499"/>
    <w:rsid w:val="00B94F5A"/>
    <w:rsid w:val="00BA0CE0"/>
    <w:rsid w:val="00BB0B9F"/>
    <w:rsid w:val="00BC2399"/>
    <w:rsid w:val="00BC3C9B"/>
    <w:rsid w:val="00BC7306"/>
    <w:rsid w:val="00BD0A85"/>
    <w:rsid w:val="00BE2FA1"/>
    <w:rsid w:val="00BE3E2A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CF18F3"/>
    <w:rsid w:val="00D00F3A"/>
    <w:rsid w:val="00D02945"/>
    <w:rsid w:val="00D12699"/>
    <w:rsid w:val="00D20032"/>
    <w:rsid w:val="00D66551"/>
    <w:rsid w:val="00D72E9D"/>
    <w:rsid w:val="00D85F88"/>
    <w:rsid w:val="00D876E9"/>
    <w:rsid w:val="00D92E60"/>
    <w:rsid w:val="00DA086E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C4EB0"/>
    <w:rsid w:val="00F06AD6"/>
    <w:rsid w:val="00F21E37"/>
    <w:rsid w:val="00F22CC1"/>
    <w:rsid w:val="00F23036"/>
    <w:rsid w:val="00F246FF"/>
    <w:rsid w:val="00F31511"/>
    <w:rsid w:val="00F542CD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3905"/>
    <w:rsid w:val="00FE692D"/>
    <w:rsid w:val="20171FE7"/>
    <w:rsid w:val="247056B9"/>
    <w:rsid w:val="2B1D0133"/>
    <w:rsid w:val="31E64B83"/>
    <w:rsid w:val="335DA1EB"/>
    <w:rsid w:val="68408F42"/>
    <w:rsid w:val="7337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747B5E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2Char" w:customStyle="1">
    <w:name w:val="Címsor 2 Char"/>
    <w:basedOn w:val="Bekezdsalapbettpusa"/>
    <w:link w:val="Cmsor2"/>
    <w:rsid w:val="00B1447A"/>
    <w:rPr>
      <w:rFonts w:ascii="Calibri Light" w:hAnsi="Calibri Light" w:eastAsia="Times New Roman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fejChar" w:customStyle="1">
    <w:name w:val="Élőfej Char"/>
    <w:basedOn w:val="Bekezdsalapbettpusa"/>
    <w:link w:val="lfej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llbChar" w:customStyle="1">
    <w:name w:val="Élőláb Char"/>
    <w:basedOn w:val="Bekezdsalapbettpusa"/>
    <w:link w:val="llb"/>
    <w:uiPriority w:val="99"/>
    <w:rsid w:val="00B1447A"/>
    <w:rPr>
      <w:rFonts w:ascii="Verdana" w:hAnsi="Verdana" w:eastAsia="Times New Roman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styleId="LbjegyzetszvegChar" w:customStyle="1">
    <w:name w:val="Lábjegyzetszöveg Char"/>
    <w:aliases w:val="Footnote Char"/>
    <w:basedOn w:val="Bekezdsalapbettpusa"/>
    <w:link w:val="Lbjegyzetszveg"/>
    <w:rsid w:val="00B1447A"/>
    <w:rPr>
      <w:rFonts w:ascii="Arial" w:hAnsi="Arial" w:eastAsia="Times New Roman" w:cs="Times New Roman"/>
      <w:sz w:val="16"/>
      <w:szCs w:val="20"/>
      <w:lang w:val="x-none" w:eastAsia="x-none"/>
    </w:rPr>
  </w:style>
  <w:style w:type="paragraph" w:styleId="tblzat" w:customStyle="1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hAnsi="Arial" w:eastAsia="Calibri"/>
      <w:sz w:val="22"/>
      <w:lang w:val="x-none" w:eastAsia="x-none"/>
    </w:rPr>
  </w:style>
  <w:style w:type="character" w:styleId="SzvegtrzsbehzssalChar" w:customStyle="1">
    <w:name w:val="Szövegtörzs behúzással Char"/>
    <w:basedOn w:val="Bekezdsalapbettpusa"/>
    <w:link w:val="Szvegtrzsbehzssal"/>
    <w:rsid w:val="00B1447A"/>
    <w:rPr>
      <w:rFonts w:ascii="Arial" w:hAnsi="Arial" w:eastAsia="Calibri" w:cs="Times New Roman"/>
      <w:szCs w:val="24"/>
      <w:lang w:val="x-none" w:eastAsia="x-none"/>
    </w:rPr>
  </w:style>
  <w:style w:type="paragraph" w:styleId="Default" w:customStyle="1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hAnsi="Calibri" w:eastAsia="Calibri"/>
      <w:sz w:val="22"/>
      <w:szCs w:val="21"/>
      <w:lang w:eastAsia="en-US"/>
    </w:rPr>
  </w:style>
  <w:style w:type="character" w:styleId="CsakszvegChar" w:customStyle="1">
    <w:name w:val="Csak szöveg Char"/>
    <w:basedOn w:val="Bekezdsalapbettpusa"/>
    <w:link w:val="Csakszveg"/>
    <w:uiPriority w:val="99"/>
    <w:rsid w:val="00B1447A"/>
    <w:rPr>
      <w:rFonts w:ascii="Calibri" w:hAnsi="Calibri" w:eastAsia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B1447A"/>
    <w:rPr>
      <w:rFonts w:ascii="Tahoma" w:hAnsi="Tahoma" w:eastAsia="Times New Roman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/>
    <w:rsid w:val="00C13A6F"/>
    <w:rPr>
      <w:rFonts w:ascii="Verdana" w:hAnsi="Verdana"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13A6F"/>
    <w:rPr>
      <w:rFonts w:ascii="Verdana" w:hAnsi="Verdana" w:eastAsia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hAnsi="Verdana" w:eastAsia="Times New Roman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styleId="lielparametri" w:customStyle="1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eastAsia="Palatino Linotype" w:asciiTheme="minorHAnsi" w:hAnsiTheme="minorHAnsi"/>
      <w:b/>
      <w:color w:val="000000"/>
      <w:sz w:val="28"/>
      <w:szCs w:val="28"/>
    </w:rPr>
  </w:style>
  <w:style w:type="character" w:styleId="Cmsor1Char" w:customStyle="1">
    <w:name w:val="Címsor 1 Char"/>
    <w:basedOn w:val="Bekezdsalapbettpusa"/>
    <w:link w:val="Cmsor1"/>
    <w:uiPriority w:val="9"/>
    <w:rsid w:val="006A0E2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nyilvantartas.ommf.gov.hu/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CAE9D-307D-4BE9-920B-31128AE9E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4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2024-04-18T07:47:00Z</dcterms:created>
  <dcterms:modified xsi:type="dcterms:W3CDTF">2025-04-22T11:28:48Z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